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E8" w:rsidRPr="001A63E8" w:rsidRDefault="00770FA7" w:rsidP="00770FA7">
      <w:pPr>
        <w:jc w:val="center"/>
        <w:rPr>
          <w:b/>
          <w:sz w:val="56"/>
          <w:szCs w:val="56"/>
        </w:rPr>
      </w:pPr>
      <w:bookmarkStart w:id="0" w:name="_GoBack"/>
      <w:bookmarkEnd w:id="0"/>
      <w:proofErr w:type="spellStart"/>
      <w:r w:rsidRPr="001A63E8">
        <w:rPr>
          <w:b/>
          <w:sz w:val="56"/>
          <w:szCs w:val="56"/>
        </w:rPr>
        <w:t>Fabius</w:t>
      </w:r>
      <w:proofErr w:type="spellEnd"/>
      <w:r w:rsidRPr="001A63E8">
        <w:rPr>
          <w:b/>
          <w:sz w:val="56"/>
          <w:szCs w:val="56"/>
        </w:rPr>
        <w:t>-Pompey Physical Education</w:t>
      </w:r>
    </w:p>
    <w:p w:rsidR="00770FA7" w:rsidRPr="001A63E8" w:rsidRDefault="00770FA7" w:rsidP="00770FA7">
      <w:pPr>
        <w:jc w:val="center"/>
        <w:rPr>
          <w:b/>
          <w:sz w:val="40"/>
          <w:szCs w:val="40"/>
        </w:rPr>
      </w:pPr>
      <w:r w:rsidRPr="001A63E8">
        <w:rPr>
          <w:b/>
          <w:sz w:val="40"/>
          <w:szCs w:val="40"/>
        </w:rPr>
        <w:t>Grading, Rules, and Guidelines</w:t>
      </w:r>
    </w:p>
    <w:p w:rsidR="00770FA7" w:rsidRDefault="00770FA7" w:rsidP="00770FA7">
      <w:pPr>
        <w:pStyle w:val="ListParagraph"/>
        <w:numPr>
          <w:ilvl w:val="0"/>
          <w:numId w:val="1"/>
        </w:numPr>
      </w:pPr>
      <w:r w:rsidRPr="00F01097">
        <w:rPr>
          <w:b/>
        </w:rPr>
        <w:t>Grading per unit</w:t>
      </w:r>
      <w:r>
        <w:t>:  50% Participation</w:t>
      </w:r>
    </w:p>
    <w:p w:rsidR="00770FA7" w:rsidRDefault="00770FA7" w:rsidP="00770FA7">
      <w:pPr>
        <w:pStyle w:val="ListParagraph"/>
        <w:ind w:left="2160"/>
      </w:pPr>
      <w:r>
        <w:t xml:space="preserve">    20% Sportsmanship and Cooperation</w:t>
      </w:r>
    </w:p>
    <w:p w:rsidR="00770FA7" w:rsidRDefault="00770FA7" w:rsidP="00770FA7">
      <w:pPr>
        <w:pStyle w:val="ListParagraph"/>
        <w:ind w:left="2160"/>
      </w:pPr>
      <w:r>
        <w:t xml:space="preserve">    20% Skill Development</w:t>
      </w:r>
    </w:p>
    <w:p w:rsidR="00770FA7" w:rsidRDefault="00770FA7" w:rsidP="00770FA7">
      <w:pPr>
        <w:pStyle w:val="ListParagraph"/>
        <w:ind w:left="2160"/>
      </w:pPr>
      <w:r>
        <w:t xml:space="preserve">    10% Tests and Quizzes</w:t>
      </w:r>
    </w:p>
    <w:p w:rsidR="00770FA7" w:rsidRDefault="00770FA7" w:rsidP="00770FA7">
      <w:pPr>
        <w:spacing w:after="0" w:line="240" w:lineRule="auto"/>
      </w:pPr>
      <w:r>
        <w:t xml:space="preserve">        </w:t>
      </w:r>
      <w:r>
        <w:tab/>
      </w:r>
      <w:r w:rsidRPr="00F01097">
        <w:rPr>
          <w:b/>
        </w:rPr>
        <w:t>Grading for school year</w:t>
      </w:r>
      <w:r>
        <w:t>:  1</w:t>
      </w:r>
      <w:r w:rsidRPr="00770FA7">
        <w:rPr>
          <w:vertAlign w:val="superscript"/>
        </w:rPr>
        <w:t>st</w:t>
      </w:r>
      <w:r>
        <w:t xml:space="preserve"> 10 weeks: 20%</w:t>
      </w:r>
    </w:p>
    <w:p w:rsidR="00770FA7" w:rsidRDefault="00770FA7" w:rsidP="00770FA7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2</w:t>
      </w:r>
      <w:r w:rsidRPr="00770FA7">
        <w:rPr>
          <w:vertAlign w:val="superscript"/>
        </w:rPr>
        <w:t>nd</w:t>
      </w:r>
      <w:r>
        <w:t xml:space="preserve"> 10 weeks: 20%</w:t>
      </w:r>
    </w:p>
    <w:p w:rsidR="00770FA7" w:rsidRDefault="00770FA7" w:rsidP="00770FA7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3</w:t>
      </w:r>
      <w:r w:rsidRPr="00770FA7">
        <w:rPr>
          <w:vertAlign w:val="superscript"/>
        </w:rPr>
        <w:t>rd</w:t>
      </w:r>
      <w:r>
        <w:t xml:space="preserve"> 10 weeks: 20%</w:t>
      </w:r>
    </w:p>
    <w:p w:rsidR="00770FA7" w:rsidRDefault="00770FA7" w:rsidP="00770FA7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4</w:t>
      </w:r>
      <w:r w:rsidRPr="00770FA7">
        <w:rPr>
          <w:vertAlign w:val="superscript"/>
        </w:rPr>
        <w:t>th</w:t>
      </w:r>
      <w:r>
        <w:t xml:space="preserve"> 10 weeks: 20%</w:t>
      </w:r>
    </w:p>
    <w:p w:rsidR="00770FA7" w:rsidRDefault="00770FA7" w:rsidP="00770FA7">
      <w:pPr>
        <w:spacing w:after="0" w:line="240" w:lineRule="auto"/>
      </w:pPr>
      <w:r>
        <w:tab/>
      </w:r>
      <w:r>
        <w:tab/>
      </w:r>
      <w:r>
        <w:tab/>
      </w:r>
      <w:r>
        <w:tab/>
        <w:t>Final Exam: 20%</w:t>
      </w:r>
    </w:p>
    <w:p w:rsidR="00770FA7" w:rsidRDefault="00770FA7" w:rsidP="00770FA7">
      <w:pPr>
        <w:spacing w:after="0" w:line="240" w:lineRule="auto"/>
      </w:pPr>
    </w:p>
    <w:p w:rsidR="00770FA7" w:rsidRDefault="00770FA7" w:rsidP="00770FA7">
      <w:pPr>
        <w:pStyle w:val="ListParagraph"/>
        <w:numPr>
          <w:ilvl w:val="0"/>
          <w:numId w:val="1"/>
        </w:numPr>
      </w:pPr>
      <w:r w:rsidRPr="00F01097">
        <w:rPr>
          <w:b/>
        </w:rPr>
        <w:t>Students are to wear appropriate physical education apparel, such as</w:t>
      </w:r>
      <w:r>
        <w:t>:</w:t>
      </w:r>
    </w:p>
    <w:p w:rsidR="00770FA7" w:rsidRDefault="00770FA7" w:rsidP="00770FA7">
      <w:pPr>
        <w:pStyle w:val="ListParagraph"/>
      </w:pPr>
      <w:r>
        <w:t>Crew neck shirt – NO tank tops or low neck line shirts</w:t>
      </w:r>
    </w:p>
    <w:p w:rsidR="00770FA7" w:rsidRDefault="00770FA7" w:rsidP="00770FA7">
      <w:pPr>
        <w:pStyle w:val="ListParagraph"/>
      </w:pPr>
      <w:r>
        <w:t>Shorts (mid-thigh or lower)</w:t>
      </w:r>
    </w:p>
    <w:p w:rsidR="00770FA7" w:rsidRDefault="00770FA7" w:rsidP="00770FA7">
      <w:pPr>
        <w:pStyle w:val="ListParagraph"/>
      </w:pPr>
      <w:r>
        <w:t>Sweatpants/Wind</w:t>
      </w:r>
      <w:r w:rsidR="001D08EE">
        <w:t xml:space="preserve"> </w:t>
      </w:r>
      <w:r>
        <w:t>pants</w:t>
      </w:r>
    </w:p>
    <w:p w:rsidR="00770FA7" w:rsidRDefault="00770FA7" w:rsidP="00770FA7">
      <w:pPr>
        <w:pStyle w:val="ListParagraph"/>
      </w:pPr>
      <w:r>
        <w:t>Sweatshirt</w:t>
      </w:r>
    </w:p>
    <w:p w:rsidR="00770FA7" w:rsidRDefault="001D08EE" w:rsidP="00770FA7">
      <w:pPr>
        <w:pStyle w:val="ListParagraph"/>
      </w:pPr>
      <w:r>
        <w:t>Court shoes – No skate board shoes or sandals.</w:t>
      </w:r>
    </w:p>
    <w:p w:rsidR="001D08EE" w:rsidRDefault="001D08EE" w:rsidP="00770FA7">
      <w:pPr>
        <w:pStyle w:val="ListParagraph"/>
      </w:pPr>
    </w:p>
    <w:p w:rsidR="001D08EE" w:rsidRDefault="001D08EE" w:rsidP="001D08EE">
      <w:pPr>
        <w:pStyle w:val="ListParagraph"/>
        <w:numPr>
          <w:ilvl w:val="0"/>
          <w:numId w:val="1"/>
        </w:numPr>
      </w:pPr>
      <w:r>
        <w:t>Students are to only attend their scheduled physical education classes.  A pass from study hall or another class is not allowed.</w:t>
      </w:r>
    </w:p>
    <w:p w:rsidR="001D08EE" w:rsidRDefault="001D08EE" w:rsidP="001D08EE">
      <w:pPr>
        <w:pStyle w:val="ListParagraph"/>
      </w:pPr>
    </w:p>
    <w:p w:rsidR="001D08EE" w:rsidRDefault="001D08EE" w:rsidP="001D08EE">
      <w:pPr>
        <w:pStyle w:val="ListParagraph"/>
        <w:numPr>
          <w:ilvl w:val="0"/>
          <w:numId w:val="1"/>
        </w:numPr>
      </w:pPr>
      <w:r>
        <w:t>When attending physical education class, enter the gymnasium through the appropriate locker room.</w:t>
      </w:r>
    </w:p>
    <w:p w:rsidR="001D08EE" w:rsidRDefault="001D08EE" w:rsidP="001D08EE">
      <w:pPr>
        <w:pStyle w:val="ListParagraph"/>
      </w:pPr>
    </w:p>
    <w:p w:rsidR="001D08EE" w:rsidRDefault="001D08EE" w:rsidP="001D08EE">
      <w:pPr>
        <w:pStyle w:val="ListParagraph"/>
        <w:numPr>
          <w:ilvl w:val="0"/>
          <w:numId w:val="1"/>
        </w:numPr>
      </w:pPr>
      <w:r>
        <w:t>Students are not to walk through the high school gym to and from art, tech, or photo class.</w:t>
      </w:r>
    </w:p>
    <w:p w:rsidR="001D08EE" w:rsidRDefault="001D08EE" w:rsidP="00770FA7">
      <w:pPr>
        <w:pStyle w:val="ListParagraph"/>
      </w:pPr>
    </w:p>
    <w:p w:rsidR="001D08EE" w:rsidRDefault="001D08EE" w:rsidP="001D08EE">
      <w:pPr>
        <w:pStyle w:val="ListParagraph"/>
        <w:numPr>
          <w:ilvl w:val="0"/>
          <w:numId w:val="1"/>
        </w:numPr>
      </w:pPr>
      <w:r w:rsidRPr="00F01097">
        <w:rPr>
          <w:b/>
        </w:rPr>
        <w:t>Activity Period (2:30-3:15):</w:t>
      </w:r>
      <w:r>
        <w:t xml:space="preserve">  Students are only allowed in the gymnasium/fitness room</w:t>
      </w:r>
      <w:r w:rsidR="0033432C">
        <w:t xml:space="preserve"> if </w:t>
      </w:r>
      <w:r>
        <w:t>they have signed up for a scheduled intramural activity.  The fitness room is only accessible to trained 9</w:t>
      </w:r>
      <w:r w:rsidRPr="001D08EE">
        <w:rPr>
          <w:vertAlign w:val="superscript"/>
        </w:rPr>
        <w:t>th</w:t>
      </w:r>
      <w:r>
        <w:t xml:space="preserve"> through 12</w:t>
      </w:r>
      <w:r w:rsidRPr="001D08EE">
        <w:rPr>
          <w:vertAlign w:val="superscript"/>
        </w:rPr>
        <w:t>th</w:t>
      </w:r>
      <w:r>
        <w:t xml:space="preserve"> grade students.</w:t>
      </w:r>
    </w:p>
    <w:p w:rsidR="0033432C" w:rsidRDefault="0033432C" w:rsidP="0033432C">
      <w:pPr>
        <w:pStyle w:val="ListParagraph"/>
      </w:pPr>
    </w:p>
    <w:p w:rsidR="0033432C" w:rsidRDefault="0033432C" w:rsidP="001D08EE">
      <w:pPr>
        <w:pStyle w:val="ListParagraph"/>
        <w:numPr>
          <w:ilvl w:val="0"/>
          <w:numId w:val="1"/>
        </w:numPr>
      </w:pPr>
      <w:r w:rsidRPr="00F01097">
        <w:rPr>
          <w:b/>
          <w:u w:val="single"/>
        </w:rPr>
        <w:t>No Cell Phones</w:t>
      </w:r>
      <w:r>
        <w:t xml:space="preserve"> are to be in the gym </w:t>
      </w:r>
      <w:r w:rsidR="00F01097">
        <w:t xml:space="preserve">or fitness room.  Only during the </w:t>
      </w:r>
      <w:r>
        <w:t xml:space="preserve">fitness unit can an I-pod </w:t>
      </w:r>
      <w:proofErr w:type="gramStart"/>
      <w:r>
        <w:t>be</w:t>
      </w:r>
      <w:proofErr w:type="gramEnd"/>
      <w:r>
        <w:t xml:space="preserve"> used (No I-phones).   </w:t>
      </w:r>
    </w:p>
    <w:p w:rsidR="00F01097" w:rsidRDefault="00F01097" w:rsidP="00F01097">
      <w:pPr>
        <w:pStyle w:val="ListParagraph"/>
      </w:pPr>
    </w:p>
    <w:p w:rsidR="00F01097" w:rsidRDefault="00F01097" w:rsidP="001D08EE">
      <w:pPr>
        <w:pStyle w:val="ListParagraph"/>
        <w:numPr>
          <w:ilvl w:val="0"/>
          <w:numId w:val="1"/>
        </w:numPr>
      </w:pPr>
      <w:r>
        <w:t>No student is allowed in the gymnasium or fitness room without adult supervision.</w:t>
      </w:r>
    </w:p>
    <w:p w:rsidR="00F01097" w:rsidRDefault="00F01097" w:rsidP="00F01097">
      <w:pPr>
        <w:pStyle w:val="ListParagraph"/>
      </w:pPr>
    </w:p>
    <w:p w:rsidR="00F01097" w:rsidRDefault="00F01097" w:rsidP="001D08EE">
      <w:pPr>
        <w:pStyle w:val="ListParagraph"/>
        <w:numPr>
          <w:ilvl w:val="0"/>
          <w:numId w:val="1"/>
        </w:numPr>
      </w:pPr>
      <w:r>
        <w:t xml:space="preserve"> If a student wants to purchase a </w:t>
      </w:r>
      <w:r w:rsidRPr="00911741">
        <w:rPr>
          <w:b/>
        </w:rPr>
        <w:t>combination lock</w:t>
      </w:r>
      <w:r>
        <w:t>, it must be purchased at our school bookstore.</w:t>
      </w:r>
    </w:p>
    <w:sectPr w:rsidR="00F01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629A"/>
    <w:multiLevelType w:val="hybridMultilevel"/>
    <w:tmpl w:val="E4A64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A7"/>
    <w:rsid w:val="00196AA7"/>
    <w:rsid w:val="001A63E8"/>
    <w:rsid w:val="001D08EE"/>
    <w:rsid w:val="0020685C"/>
    <w:rsid w:val="0033432C"/>
    <w:rsid w:val="00770FA7"/>
    <w:rsid w:val="00911741"/>
    <w:rsid w:val="00F01097"/>
    <w:rsid w:val="00F5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B269-D43C-4185-8A01-B8086D6E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93BC6C97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May</dc:creator>
  <cp:keywords/>
  <dc:description/>
  <cp:lastModifiedBy>Cindy Ward</cp:lastModifiedBy>
  <cp:revision>2</cp:revision>
  <cp:lastPrinted>2012-09-04T18:52:00Z</cp:lastPrinted>
  <dcterms:created xsi:type="dcterms:W3CDTF">2012-09-05T17:58:00Z</dcterms:created>
  <dcterms:modified xsi:type="dcterms:W3CDTF">2012-09-05T17:58:00Z</dcterms:modified>
</cp:coreProperties>
</file>